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B26B0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首都体育学院总务处</w:t>
      </w:r>
      <w:r>
        <w:rPr>
          <w:rFonts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</w:rPr>
        <w:t>5年拟聘人选公示</w:t>
      </w:r>
    </w:p>
    <w:p w14:paraId="1ECBF30D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</w:p>
    <w:p w14:paraId="67BD213E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根据《首都体育学院总务处劳务派遣合同制工作人员招聘工作方案》，总务处通过公开发布招聘信息、个人应聘报名、资格审查、部门面试、复审等考核工作程序，以下</w:t>
      </w:r>
      <w:r>
        <w:rPr>
          <w:rFonts w:ascii="仿宋" w:hAnsi="仿宋" w:eastAsia="仿宋"/>
          <w:sz w:val="30"/>
          <w:szCs w:val="30"/>
        </w:rPr>
        <w:t>1人为总务处劳务派遣合同制工作岗位拟聘人选。</w:t>
      </w:r>
    </w:p>
    <w:p w14:paraId="60302D94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总务处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eastAsia="zh-CN"/>
        </w:rPr>
        <w:t>5</w:t>
      </w:r>
      <w:r>
        <w:rPr>
          <w:rFonts w:ascii="仿宋" w:hAnsi="仿宋" w:eastAsia="仿宋"/>
          <w:sz w:val="30"/>
          <w:szCs w:val="30"/>
        </w:rPr>
        <w:t>年公开招聘劳务派遣合同制工作拟聘人选名单</w:t>
      </w:r>
    </w:p>
    <w:tbl>
      <w:tblPr>
        <w:tblStyle w:val="5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601"/>
        <w:gridCol w:w="2074"/>
        <w:gridCol w:w="1853"/>
      </w:tblGrid>
      <w:tr w14:paraId="6ACA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C4CB796"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岗位</w:t>
            </w:r>
          </w:p>
        </w:tc>
        <w:tc>
          <w:tcPr>
            <w:tcW w:w="1601" w:type="dxa"/>
          </w:tcPr>
          <w:p w14:paraId="39EF55D4"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拟聘人选</w:t>
            </w:r>
          </w:p>
        </w:tc>
        <w:tc>
          <w:tcPr>
            <w:tcW w:w="2074" w:type="dxa"/>
          </w:tcPr>
          <w:p w14:paraId="5D5CA54B"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853" w:type="dxa"/>
          </w:tcPr>
          <w:p w14:paraId="092AF475"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学历/学位</w:t>
            </w:r>
          </w:p>
        </w:tc>
      </w:tr>
      <w:tr w14:paraId="1385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75C90C1"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维修服务服务中心电工</w:t>
            </w:r>
          </w:p>
        </w:tc>
        <w:tc>
          <w:tcPr>
            <w:tcW w:w="1601" w:type="dxa"/>
            <w:vAlign w:val="center"/>
          </w:tcPr>
          <w:p w14:paraId="581DE8F4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刘恒</w:t>
            </w:r>
          </w:p>
        </w:tc>
        <w:tc>
          <w:tcPr>
            <w:tcW w:w="2074" w:type="dxa"/>
            <w:vAlign w:val="center"/>
          </w:tcPr>
          <w:p w14:paraId="39261114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853" w:type="dxa"/>
            <w:vAlign w:val="center"/>
          </w:tcPr>
          <w:p w14:paraId="522FD525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</w:t>
            </w:r>
          </w:p>
        </w:tc>
      </w:tr>
    </w:tbl>
    <w:p w14:paraId="074DE946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现予公示，公示期为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月17日--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月26日。</w:t>
      </w:r>
      <w:r>
        <w:rPr>
          <w:rFonts w:hint="eastAsia" w:ascii="仿宋" w:hAnsi="仿宋" w:eastAsia="仿宋"/>
          <w:sz w:val="30"/>
          <w:szCs w:val="30"/>
        </w:rPr>
        <w:t>凡有异议者，可在公示期内反映，反映情况必须实事求是。为便于了解情况并反馈，应签署或告知真实姓名、工作单位和联系方式。</w:t>
      </w:r>
    </w:p>
    <w:p w14:paraId="2F0468A7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张</w:t>
      </w:r>
      <w:r>
        <w:rPr>
          <w:rFonts w:hint="eastAsia" w:ascii="仿宋" w:hAnsi="仿宋" w:eastAsia="仿宋"/>
          <w:sz w:val="30"/>
          <w:szCs w:val="30"/>
        </w:rPr>
        <w:t>老师</w:t>
      </w:r>
    </w:p>
    <w:p w14:paraId="2C9B940C">
      <w:pPr>
        <w:adjustRightInd w:val="0"/>
        <w:snapToGrid w:val="0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电</w:t>
      </w:r>
      <w:r>
        <w:rPr>
          <w:rFonts w:ascii="仿宋" w:hAnsi="仿宋" w:eastAsia="仿宋"/>
          <w:sz w:val="30"/>
          <w:szCs w:val="30"/>
        </w:rPr>
        <w:t xml:space="preserve"> 话：010-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82099079</w:t>
      </w:r>
    </w:p>
    <w:p w14:paraId="69C85BD4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</w:t>
      </w:r>
      <w:r>
        <w:rPr>
          <w:rFonts w:ascii="仿宋" w:hAnsi="仿宋" w:eastAsia="仿宋"/>
          <w:sz w:val="30"/>
          <w:szCs w:val="30"/>
        </w:rPr>
        <w:t xml:space="preserve"> 址：学校总务资产楼</w:t>
      </w:r>
      <w:r>
        <w:rPr>
          <w:rFonts w:hint="eastAsia" w:ascii="仿宋" w:hAnsi="仿宋" w:eastAsia="仿宋"/>
          <w:sz w:val="30"/>
          <w:szCs w:val="30"/>
          <w:lang w:eastAsia="zh-CN"/>
        </w:rPr>
        <w:t>维修服务中心办公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室</w:t>
      </w:r>
    </w:p>
    <w:p w14:paraId="1501F9EC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</w:p>
    <w:p w14:paraId="38D87BC9"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</w:p>
    <w:p w14:paraId="57B57962">
      <w:pPr>
        <w:adjustRightInd w:val="0"/>
        <w:snapToGrid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 w14:paraId="6B48E1BC">
      <w:pPr>
        <w:adjustRightInd w:val="0"/>
        <w:snapToGrid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总务处</w:t>
      </w:r>
    </w:p>
    <w:p w14:paraId="607F86C4">
      <w:pPr>
        <w:adjustRightInd w:val="0"/>
        <w:snapToGrid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 xml:space="preserve"> 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B4CCD9-F9D3-4337-A1C7-1750AA9675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AA4F8B-0D46-4BBE-8B70-A43660557B30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1B9A"/>
    <w:rsid w:val="690F1F51"/>
    <w:rsid w:val="7C870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275</Words>
  <Characters>305</Characters>
  <Lines>2</Lines>
  <Paragraphs>1</Paragraphs>
  <TotalTime>1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2025-02-26T14:35:00Z</dcterms:created>
  <dc:creator>dell</dc:creator>
  <cp:lastModifiedBy>宁</cp:lastModifiedBy>
  <dcterms:modified xsi:type="dcterms:W3CDTF">2025-03-19T04:02:54Z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5119087D2B7642D69FAE4597F234492C_13</vt:lpwstr>
  </property>
  <property fmtid="{D5CDD505-2E9C-101B-9397-08002B2CF9AE}" pid="4" name="KSOTemplateDocerSaveRecord">
    <vt:lpwstr>eyJoZGlkIjoiOWUwZmZkMmEyOGExOTY4NjNmNTAyNmYzNjJhNmI5MmMiLCJ1c2VySWQiOiI4NjE3MjUzMTgifQ==</vt:lpwstr>
  </property>
</Properties>
</file>